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e2061ca54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839ceb5e2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Hebron,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276ba8fb448f0" /><Relationship Type="http://schemas.openxmlformats.org/officeDocument/2006/relationships/numbering" Target="/word/numbering.xml" Id="R485698fd673e4887" /><Relationship Type="http://schemas.openxmlformats.org/officeDocument/2006/relationships/settings" Target="/word/settings.xml" Id="R3cc2b398d7994ded" /><Relationship Type="http://schemas.openxmlformats.org/officeDocument/2006/relationships/image" Target="/word/media/46c32f6c-357c-413e-b05c-7cb24dd5c7d0.png" Id="R2d8839ceb5e24e08" /></Relationships>
</file>