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ed468d2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ff878bff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Julian,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69e287f46416c" /><Relationship Type="http://schemas.openxmlformats.org/officeDocument/2006/relationships/numbering" Target="/word/numbering.xml" Id="R1f1b210a4bdd4918" /><Relationship Type="http://schemas.openxmlformats.org/officeDocument/2006/relationships/settings" Target="/word/settings.xml" Id="R4a90b12668414523" /><Relationship Type="http://schemas.openxmlformats.org/officeDocument/2006/relationships/image" Target="/word/media/d51b49fc-9530-4309-a8b3-ffa4bc690975.png" Id="Reb4ff878bff84c1e" /></Relationships>
</file>