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f2f264ef1b4a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6c2764d8094b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Loyal,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e70fd42e064862" /><Relationship Type="http://schemas.openxmlformats.org/officeDocument/2006/relationships/numbering" Target="/word/numbering.xml" Id="Rbb9c0188534042f3" /><Relationship Type="http://schemas.openxmlformats.org/officeDocument/2006/relationships/settings" Target="/word/settings.xml" Id="R5572d0750ad94d1c" /><Relationship Type="http://schemas.openxmlformats.org/officeDocument/2006/relationships/image" Target="/word/media/3b84f9a0-bb98-429b-bde1-cc006e0a47f9.png" Id="R276c2764d8094b3d" /></Relationships>
</file>