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50b68ed33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3500039d1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Mellick,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5323ec92b4151" /><Relationship Type="http://schemas.openxmlformats.org/officeDocument/2006/relationships/numbering" Target="/word/numbering.xml" Id="Ra36a787d4a1a4e2b" /><Relationship Type="http://schemas.openxmlformats.org/officeDocument/2006/relationships/settings" Target="/word/settings.xml" Id="R7bb80e6c62274a78" /><Relationship Type="http://schemas.openxmlformats.org/officeDocument/2006/relationships/image" Target="/word/media/c4599a3e-f9ed-472d-bcd9-1182a9009530.png" Id="R27b3500039d14587" /></Relationships>
</file>