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f79f0d88e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6f5ff3ef9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Royal,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7f10a1f614074" /><Relationship Type="http://schemas.openxmlformats.org/officeDocument/2006/relationships/numbering" Target="/word/numbering.xml" Id="Rf0db5eaadb734fcd" /><Relationship Type="http://schemas.openxmlformats.org/officeDocument/2006/relationships/settings" Target="/word/settings.xml" Id="R2a97a4d6c3ab44ea" /><Relationship Type="http://schemas.openxmlformats.org/officeDocument/2006/relationships/image" Target="/word/media/296e0bd8-a7db-4c16-8d42-613a2bc266a2.png" Id="R9a76f5ff3ef941f9" /></Relationships>
</file>