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84fa27f17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c74599604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Stephen,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3c121f1b94565" /><Relationship Type="http://schemas.openxmlformats.org/officeDocument/2006/relationships/numbering" Target="/word/numbering.xml" Id="R87d1b581c72a41a2" /><Relationship Type="http://schemas.openxmlformats.org/officeDocument/2006/relationships/settings" Target="/word/settings.xml" Id="R190091e725c84469" /><Relationship Type="http://schemas.openxmlformats.org/officeDocument/2006/relationships/image" Target="/word/media/86c6ea80-be1a-4c6d-b347-74a09d2a863d.png" Id="R019c74599604488a" /></Relationships>
</file>