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1fa055281b4b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e11ae2cc5a44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Stewart,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eaf9bc90cd4ab6" /><Relationship Type="http://schemas.openxmlformats.org/officeDocument/2006/relationships/numbering" Target="/word/numbering.xml" Id="R098886bd2c4343dc" /><Relationship Type="http://schemas.openxmlformats.org/officeDocument/2006/relationships/settings" Target="/word/settings.xml" Id="Rd4109ccf2a614706" /><Relationship Type="http://schemas.openxmlformats.org/officeDocument/2006/relationships/image" Target="/word/media/3d28b620-24f1-4169-b82f-731219425181.png" Id="R02e11ae2cc5a4499" /></Relationships>
</file>