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9a1141d52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e7848b8ec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31f4479cf48af" /><Relationship Type="http://schemas.openxmlformats.org/officeDocument/2006/relationships/numbering" Target="/word/numbering.xml" Id="R788fc301c8ba4bf6" /><Relationship Type="http://schemas.openxmlformats.org/officeDocument/2006/relationships/settings" Target="/word/settings.xml" Id="Rd9a92e404eda4d05" /><Relationship Type="http://schemas.openxmlformats.org/officeDocument/2006/relationships/image" Target="/word/media/b079b0e2-a09d-4573-a0d4-2e52c5070a6a.png" Id="Rb2fe7848b8ec40c1" /></Relationships>
</file>