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7595c99f3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b8595dcf4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Zion,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90954de924a80" /><Relationship Type="http://schemas.openxmlformats.org/officeDocument/2006/relationships/numbering" Target="/word/numbering.xml" Id="R4885a17f2639493e" /><Relationship Type="http://schemas.openxmlformats.org/officeDocument/2006/relationships/settings" Target="/word/settings.xml" Id="Ra1495b5d543d43ce" /><Relationship Type="http://schemas.openxmlformats.org/officeDocument/2006/relationships/image" Target="/word/media/9ac3e99d-e500-4e02-b67a-481d9dad8b9f.png" Id="Rb66b8595dcf44cbd" /></Relationships>
</file>