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76404f4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408f8281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352c571a24de8" /><Relationship Type="http://schemas.openxmlformats.org/officeDocument/2006/relationships/numbering" Target="/word/numbering.xml" Id="Ra1b666f7742d4da8" /><Relationship Type="http://schemas.openxmlformats.org/officeDocument/2006/relationships/settings" Target="/word/settings.xml" Id="R63cf99ddd75046b5" /><Relationship Type="http://schemas.openxmlformats.org/officeDocument/2006/relationships/image" Target="/word/media/6f51ec0c-f07f-4469-bfe6-51ba6cd0d1d4.png" Id="Raf1408f828164e99" /></Relationships>
</file>