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ec2725bc9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a25948281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71acdd5784fbe" /><Relationship Type="http://schemas.openxmlformats.org/officeDocument/2006/relationships/numbering" Target="/word/numbering.xml" Id="Rbebcd3e58d0d4aa2" /><Relationship Type="http://schemas.openxmlformats.org/officeDocument/2006/relationships/settings" Target="/word/settings.xml" Id="R02b8332e90c948e3" /><Relationship Type="http://schemas.openxmlformats.org/officeDocument/2006/relationships/image" Target="/word/media/a943854c-9eab-4d0b-9f87-29ae391e51bb.png" Id="R18aa25948281452a" /></Relationships>
</file>