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5f3192f7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504a91ee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3a32b6bb44d8" /><Relationship Type="http://schemas.openxmlformats.org/officeDocument/2006/relationships/numbering" Target="/word/numbering.xml" Id="R822268d8b5664dfb" /><Relationship Type="http://schemas.openxmlformats.org/officeDocument/2006/relationships/settings" Target="/word/settings.xml" Id="R07c2c2e889ec4e5e" /><Relationship Type="http://schemas.openxmlformats.org/officeDocument/2006/relationships/image" Target="/word/media/f82b86d5-a286-4022-99ff-134197538c7c.png" Id="R0b5c504a91ee474f" /></Relationships>
</file>