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1be63c78a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a22f2294a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Muenster,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635433e33418f" /><Relationship Type="http://schemas.openxmlformats.org/officeDocument/2006/relationships/numbering" Target="/word/numbering.xml" Id="Rba3f7b09b534408d" /><Relationship Type="http://schemas.openxmlformats.org/officeDocument/2006/relationships/settings" Target="/word/settings.xml" Id="R6ad7514949f74ed5" /><Relationship Type="http://schemas.openxmlformats.org/officeDocument/2006/relationships/image" Target="/word/media/269b81ea-9b86-4b36-ba26-0f00de013538.png" Id="R2a5a22f2294a4191" /></Relationships>
</file>