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2a61c19a0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e167d7b98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0ce1d1de64ee6" /><Relationship Type="http://schemas.openxmlformats.org/officeDocument/2006/relationships/numbering" Target="/word/numbering.xml" Id="Rede5358d18da48c2" /><Relationship Type="http://schemas.openxmlformats.org/officeDocument/2006/relationships/settings" Target="/word/settings.xml" Id="R39f39d1b996b4b24" /><Relationship Type="http://schemas.openxmlformats.org/officeDocument/2006/relationships/image" Target="/word/media/62cc8b4d-ca67-47c1-bba8-bc13a973b7a3.png" Id="R8d7e167d7b9840d7" /></Relationships>
</file>