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6d2a0c622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e78ee62a9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Munsons Landing,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44d0ef2414381" /><Relationship Type="http://schemas.openxmlformats.org/officeDocument/2006/relationships/numbering" Target="/word/numbering.xml" Id="Rb4f1db0b37854292" /><Relationship Type="http://schemas.openxmlformats.org/officeDocument/2006/relationships/settings" Target="/word/settings.xml" Id="R4412fce7a26a45c4" /><Relationship Type="http://schemas.openxmlformats.org/officeDocument/2006/relationships/image" Target="/word/media/0a48697c-b844-4704-a935-ae3c30fb39ed.png" Id="R4c6e78ee62a94b6e" /></Relationships>
</file>