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e38a08a1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bbec8e00c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57ccf6ff4285" /><Relationship Type="http://schemas.openxmlformats.org/officeDocument/2006/relationships/numbering" Target="/word/numbering.xml" Id="R4659ca7c102f4afe" /><Relationship Type="http://schemas.openxmlformats.org/officeDocument/2006/relationships/settings" Target="/word/settings.xml" Id="R974f03ac9dee46a9" /><Relationship Type="http://schemas.openxmlformats.org/officeDocument/2006/relationships/image" Target="/word/media/3b064951-f4f4-42c7-913e-ba7bd9c9c72a.png" Id="Rf70bbec8e00c4cb5" /></Relationships>
</file>