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572081a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fe013293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4a41b836c4ee6" /><Relationship Type="http://schemas.openxmlformats.org/officeDocument/2006/relationships/numbering" Target="/word/numbering.xml" Id="R40913c49c0984239" /><Relationship Type="http://schemas.openxmlformats.org/officeDocument/2006/relationships/settings" Target="/word/settings.xml" Id="R93975e9fbf424ab6" /><Relationship Type="http://schemas.openxmlformats.org/officeDocument/2006/relationships/image" Target="/word/media/1a340928-0acd-47c7-939b-e93f4e89b5c5.png" Id="R747afe0132934b7b" /></Relationships>
</file>