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da22d34ec44f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796c18b95442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Murvale,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a7bc54dfae417d" /><Relationship Type="http://schemas.openxmlformats.org/officeDocument/2006/relationships/numbering" Target="/word/numbering.xml" Id="R8908c6fd2bb2423a" /><Relationship Type="http://schemas.openxmlformats.org/officeDocument/2006/relationships/settings" Target="/word/settings.xml" Id="R1866b79137214d10" /><Relationship Type="http://schemas.openxmlformats.org/officeDocument/2006/relationships/image" Target="/word/media/1eaf5eb1-d673-4c43-8d5c-07e023b6daaa.png" Id="Rb0796c18b95442ab" /></Relationships>
</file>