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c50e4627c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511eb84ac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f0397a83648b5" /><Relationship Type="http://schemas.openxmlformats.org/officeDocument/2006/relationships/numbering" Target="/word/numbering.xml" Id="R0910cfb57f7749d0" /><Relationship Type="http://schemas.openxmlformats.org/officeDocument/2006/relationships/settings" Target="/word/settings.xml" Id="R20e2cd5c811e41a0" /><Relationship Type="http://schemas.openxmlformats.org/officeDocument/2006/relationships/image" Target="/word/media/c331edf2-0148-49e5-9252-99f0424a8945.png" Id="R458511eb84ac4d64" /></Relationships>
</file>