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f6aaee4d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d4c7973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Musidora,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a535ab824b00" /><Relationship Type="http://schemas.openxmlformats.org/officeDocument/2006/relationships/numbering" Target="/word/numbering.xml" Id="Re5b2a934c63d47e2" /><Relationship Type="http://schemas.openxmlformats.org/officeDocument/2006/relationships/settings" Target="/word/settings.xml" Id="R0cdc5ef4a80b4fd9" /><Relationship Type="http://schemas.openxmlformats.org/officeDocument/2006/relationships/image" Target="/word/media/ab59312d-dea5-40c5-b698-7529d5b7bf4c.png" Id="R57c9d4c7973b484f" /></Relationships>
</file>