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2ac168422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9ec4f8177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Musquash,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7edc7acc34d94" /><Relationship Type="http://schemas.openxmlformats.org/officeDocument/2006/relationships/numbering" Target="/word/numbering.xml" Id="Re611ad24c45a4ee4" /><Relationship Type="http://schemas.openxmlformats.org/officeDocument/2006/relationships/settings" Target="/word/settings.xml" Id="R2559d4da8c3f48e7" /><Relationship Type="http://schemas.openxmlformats.org/officeDocument/2006/relationships/image" Target="/word/media/787f9ad5-34ea-4301-b9f9-05584ece87a3.png" Id="R0ad9ec4f8177446a" /></Relationships>
</file>