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44c7b221f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da1dfdd55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Myrehall,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496e2693d424f" /><Relationship Type="http://schemas.openxmlformats.org/officeDocument/2006/relationships/numbering" Target="/word/numbering.xml" Id="R08ab0cb259c74e09" /><Relationship Type="http://schemas.openxmlformats.org/officeDocument/2006/relationships/settings" Target="/word/settings.xml" Id="Red9a9a25b0704d1e" /><Relationship Type="http://schemas.openxmlformats.org/officeDocument/2006/relationships/image" Target="/word/media/3edc3045-5814-4a7b-afad-4515514731de.png" Id="R44eda1dfdd554794" /></Relationships>
</file>