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4e43e295f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aacd5b0f5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Myrtle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8d776030446a9" /><Relationship Type="http://schemas.openxmlformats.org/officeDocument/2006/relationships/numbering" Target="/word/numbering.xml" Id="Ra3c1a33b599b4571" /><Relationship Type="http://schemas.openxmlformats.org/officeDocument/2006/relationships/settings" Target="/word/settings.xml" Id="R3564f8a9589f4d09" /><Relationship Type="http://schemas.openxmlformats.org/officeDocument/2006/relationships/image" Target="/word/media/59bf604a-1165-4215-8420-1cc04e1fa1d3.png" Id="R1bcaacd5b0f5432a" /></Relationships>
</file>