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b81d4c4e3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d936f8dfe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Napan Bay,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ae32169fa4575" /><Relationship Type="http://schemas.openxmlformats.org/officeDocument/2006/relationships/numbering" Target="/word/numbering.xml" Id="R5726974a34de4ef1" /><Relationship Type="http://schemas.openxmlformats.org/officeDocument/2006/relationships/settings" Target="/word/settings.xml" Id="R0771f0b0bb324e8c" /><Relationship Type="http://schemas.openxmlformats.org/officeDocument/2006/relationships/image" Target="/word/media/e288e498-c60a-4705-bcd2-9bb7a14e18af.png" Id="R363d936f8dfe459c" /></Relationships>
</file>