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cea5bbd91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f071e911a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Naphan,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5f73e3b6d4bf2" /><Relationship Type="http://schemas.openxmlformats.org/officeDocument/2006/relationships/numbering" Target="/word/numbering.xml" Id="R732bc50dddce4b0f" /><Relationship Type="http://schemas.openxmlformats.org/officeDocument/2006/relationships/settings" Target="/word/settings.xml" Id="Rb9fc5f99bca54735" /><Relationship Type="http://schemas.openxmlformats.org/officeDocument/2006/relationships/image" Target="/word/media/4822d697-1cb2-4fc2-8aac-6b4d201a913d.png" Id="R46df071e911a46b0" /></Relationships>
</file>