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ca784b3ab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796a3f705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Naples,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aaae70b704a5f" /><Relationship Type="http://schemas.openxmlformats.org/officeDocument/2006/relationships/numbering" Target="/word/numbering.xml" Id="R05e5a3a97e8744ab" /><Relationship Type="http://schemas.openxmlformats.org/officeDocument/2006/relationships/settings" Target="/word/settings.xml" Id="Rf95618ae2d524d51" /><Relationship Type="http://schemas.openxmlformats.org/officeDocument/2006/relationships/image" Target="/word/media/706d2a15-a625-4158-94df-ace5c96068e6.png" Id="R8f4796a3f7054545" /></Relationships>
</file>