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51d971170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6cd728e7c4f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Narcisse,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0aa9011f042d0" /><Relationship Type="http://schemas.openxmlformats.org/officeDocument/2006/relationships/numbering" Target="/word/numbering.xml" Id="Re3efcfe99c0c4777" /><Relationship Type="http://schemas.openxmlformats.org/officeDocument/2006/relationships/settings" Target="/word/settings.xml" Id="R19806c46b8774a7e" /><Relationship Type="http://schemas.openxmlformats.org/officeDocument/2006/relationships/image" Target="/word/media/ff23b9d9-fd01-4d8a-887e-510f1e73e664.png" Id="Rcc26cd728e7c4f36" /></Relationships>
</file>