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4e2173357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8aa849189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Nasonworth,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65350c01d4f8c" /><Relationship Type="http://schemas.openxmlformats.org/officeDocument/2006/relationships/numbering" Target="/word/numbering.xml" Id="Rcd54189e4c0b47bd" /><Relationship Type="http://schemas.openxmlformats.org/officeDocument/2006/relationships/settings" Target="/word/settings.xml" Id="R4530431cc74f4c05" /><Relationship Type="http://schemas.openxmlformats.org/officeDocument/2006/relationships/image" Target="/word/media/bf530027-6b78-4f24-9ff1-23b7f4787b81.png" Id="Rf148aa84918942de" /></Relationships>
</file>