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36dbb4b8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b89d095e9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1f885a0ef4ba2" /><Relationship Type="http://schemas.openxmlformats.org/officeDocument/2006/relationships/numbering" Target="/word/numbering.xml" Id="Rb4d9707d1ac7464e" /><Relationship Type="http://schemas.openxmlformats.org/officeDocument/2006/relationships/settings" Target="/word/settings.xml" Id="R60edb0499e9a492d" /><Relationship Type="http://schemas.openxmlformats.org/officeDocument/2006/relationships/image" Target="/word/media/2632c9f0-9702-4f1a-92f7-97ba141281d4.png" Id="Rdaeb89d095e94e46" /></Relationships>
</file>