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edf1dba27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1fd2aad76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Nechako,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6a7a7cb414cd0" /><Relationship Type="http://schemas.openxmlformats.org/officeDocument/2006/relationships/numbering" Target="/word/numbering.xml" Id="R866f626f9e3c441c" /><Relationship Type="http://schemas.openxmlformats.org/officeDocument/2006/relationships/settings" Target="/word/settings.xml" Id="R528e2adb7c174c87" /><Relationship Type="http://schemas.openxmlformats.org/officeDocument/2006/relationships/image" Target="/word/media/6d205a8f-0a9c-4eb9-8e44-ccaeca5726c1.png" Id="R0401fd2aad76443f" /></Relationships>
</file>