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25a401a76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337de83ac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Needles,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46c4b9a6f420d" /><Relationship Type="http://schemas.openxmlformats.org/officeDocument/2006/relationships/numbering" Target="/word/numbering.xml" Id="R0e3df2ceef8c4793" /><Relationship Type="http://schemas.openxmlformats.org/officeDocument/2006/relationships/settings" Target="/word/settings.xml" Id="R8072e827bfd64565" /><Relationship Type="http://schemas.openxmlformats.org/officeDocument/2006/relationships/image" Target="/word/media/2dcc6b0e-2c1d-4d48-bb97-25712dc56a84.png" Id="R038337de83ac4606" /></Relationships>
</file>