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dc7103f91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dde0d8f2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028071a3e45d5" /><Relationship Type="http://schemas.openxmlformats.org/officeDocument/2006/relationships/numbering" Target="/word/numbering.xml" Id="R4151acac9d664f21" /><Relationship Type="http://schemas.openxmlformats.org/officeDocument/2006/relationships/settings" Target="/word/settings.xml" Id="R4fb466c4a5734152" /><Relationship Type="http://schemas.openxmlformats.org/officeDocument/2006/relationships/image" Target="/word/media/45eb672d-05ae-4625-8189-2bb2791ea724.png" Id="R5d01dde0d8f24828" /></Relationships>
</file>