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c44e05a44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c779b7d52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Nelson Junction,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b3aa4abcb4985" /><Relationship Type="http://schemas.openxmlformats.org/officeDocument/2006/relationships/numbering" Target="/word/numbering.xml" Id="Rc45099da8a614070" /><Relationship Type="http://schemas.openxmlformats.org/officeDocument/2006/relationships/settings" Target="/word/settings.xml" Id="R2d03234caddc4753" /><Relationship Type="http://schemas.openxmlformats.org/officeDocument/2006/relationships/image" Target="/word/media/83a71976-9f03-4bcc-90e5-13076ce9eb19.png" Id="R994c779b7d524959" /></Relationships>
</file>