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ba89a2360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274f320ce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Nemegos,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27b9533d0441e" /><Relationship Type="http://schemas.openxmlformats.org/officeDocument/2006/relationships/numbering" Target="/word/numbering.xml" Id="R244631ceb0a54f3d" /><Relationship Type="http://schemas.openxmlformats.org/officeDocument/2006/relationships/settings" Target="/word/settings.xml" Id="R7d741ad033a04f4e" /><Relationship Type="http://schemas.openxmlformats.org/officeDocument/2006/relationships/image" Target="/word/media/6254e59d-417b-47f6-b9cb-189b5a6ce5f2.png" Id="Rb94274f320ce4a43" /></Relationships>
</file>