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2e46dc8f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6e7f3e49f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f921036274bdc" /><Relationship Type="http://schemas.openxmlformats.org/officeDocument/2006/relationships/numbering" Target="/word/numbering.xml" Id="R8de2d7aad62d40fc" /><Relationship Type="http://schemas.openxmlformats.org/officeDocument/2006/relationships/settings" Target="/word/settings.xml" Id="R5293ce4d551f438a" /><Relationship Type="http://schemas.openxmlformats.org/officeDocument/2006/relationships/image" Target="/word/media/9e4f8a7d-7310-46ad-a211-1966dc526d89.png" Id="R5706e7f3e49f4657" /></Relationships>
</file>