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bce22a7a7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2d7a892a1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Nesters,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160ad6fba4937" /><Relationship Type="http://schemas.openxmlformats.org/officeDocument/2006/relationships/numbering" Target="/word/numbering.xml" Id="Rce060778c0ba40c6" /><Relationship Type="http://schemas.openxmlformats.org/officeDocument/2006/relationships/settings" Target="/word/settings.xml" Id="Rde564d54af684fd0" /><Relationship Type="http://schemas.openxmlformats.org/officeDocument/2006/relationships/image" Target="/word/media/a4a3158b-def2-4ff4-bea7-9d531f0928fe.png" Id="R8842d7a892a14219" /></Relationships>
</file>