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1aa851e4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242e84a7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Neuanlage,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235bcce6458a" /><Relationship Type="http://schemas.openxmlformats.org/officeDocument/2006/relationships/numbering" Target="/word/numbering.xml" Id="R2341fe3abfd14880" /><Relationship Type="http://schemas.openxmlformats.org/officeDocument/2006/relationships/settings" Target="/word/settings.xml" Id="Re7852a0368ac4142" /><Relationship Type="http://schemas.openxmlformats.org/officeDocument/2006/relationships/image" Target="/word/media/243c514b-5c13-4a7a-82e0-1a80e14bc1d6.png" Id="R75d242e84a734fa1" /></Relationships>
</file>