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5dacb878a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bc8ab3bc1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Neufchatel,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2e3f84b814396" /><Relationship Type="http://schemas.openxmlformats.org/officeDocument/2006/relationships/numbering" Target="/word/numbering.xml" Id="Rb50ff8934cb34437" /><Relationship Type="http://schemas.openxmlformats.org/officeDocument/2006/relationships/settings" Target="/word/settings.xml" Id="Rde9c2135b3f848a7" /><Relationship Type="http://schemas.openxmlformats.org/officeDocument/2006/relationships/image" Target="/word/media/c6d7ac3d-77fa-44e3-84c1-19388f8b0993.png" Id="Rd8fbc8ab3bc14ecf" /></Relationships>
</file>