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55a174b25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d85b94a64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Neutral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84c5103ad486c" /><Relationship Type="http://schemas.openxmlformats.org/officeDocument/2006/relationships/numbering" Target="/word/numbering.xml" Id="R5013c017ec714d97" /><Relationship Type="http://schemas.openxmlformats.org/officeDocument/2006/relationships/settings" Target="/word/settings.xml" Id="R1f58a99d7aff427f" /><Relationship Type="http://schemas.openxmlformats.org/officeDocument/2006/relationships/image" Target="/word/media/e503cca3-3d9b-40f8-aef3-d67c4aeb1658.png" Id="Reffd85b94a6440ca" /></Relationships>
</file>