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80974b1e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dde9582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Aberdeen,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81db37294dc4" /><Relationship Type="http://schemas.openxmlformats.org/officeDocument/2006/relationships/numbering" Target="/word/numbering.xml" Id="R97c512b961474a72" /><Relationship Type="http://schemas.openxmlformats.org/officeDocument/2006/relationships/settings" Target="/word/settings.xml" Id="R2e30793204e74d9f" /><Relationship Type="http://schemas.openxmlformats.org/officeDocument/2006/relationships/image" Target="/word/media/c950db6c-8732-4847-b40b-a356cc855e05.png" Id="R791cdde958234251" /></Relationships>
</file>