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136d03947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b97c5290e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Edinburgh,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c2c30e1814a29" /><Relationship Type="http://schemas.openxmlformats.org/officeDocument/2006/relationships/numbering" Target="/word/numbering.xml" Id="R60c04bfe1c854814" /><Relationship Type="http://schemas.openxmlformats.org/officeDocument/2006/relationships/settings" Target="/word/settings.xml" Id="R5db81d464bc74303" /><Relationship Type="http://schemas.openxmlformats.org/officeDocument/2006/relationships/image" Target="/word/media/4e743101-80dc-4c84-8cae-de0ff1e8ca35.png" Id="R201b97c5290e4eab" /></Relationships>
</file>