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be2ae693c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59c152b9c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e7c64aedb4635" /><Relationship Type="http://schemas.openxmlformats.org/officeDocument/2006/relationships/numbering" Target="/word/numbering.xml" Id="Rd48dec703ebc4de6" /><Relationship Type="http://schemas.openxmlformats.org/officeDocument/2006/relationships/settings" Target="/word/settings.xml" Id="R4f75189a49f546cc" /><Relationship Type="http://schemas.openxmlformats.org/officeDocument/2006/relationships/image" Target="/word/media/32dde6d2-07a1-4e13-88be-744b1bd92e4c.png" Id="R8ad59c152b9c4570" /></Relationships>
</file>