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94eb2c229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6c3e6cefc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Harbour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0758c695a4346" /><Relationship Type="http://schemas.openxmlformats.org/officeDocument/2006/relationships/numbering" Target="/word/numbering.xml" Id="Rbdc1bce52b1e48e6" /><Relationship Type="http://schemas.openxmlformats.org/officeDocument/2006/relationships/settings" Target="/word/settings.xml" Id="R8d46d47f5c4d4556" /><Relationship Type="http://schemas.openxmlformats.org/officeDocument/2006/relationships/image" Target="/word/media/913037b8-37c9-4bcd-8f4f-fcaff307303f.png" Id="Rd816c3e6cefc4dd3" /></Relationships>
</file>