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131db576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9af9b26c0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Horton,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36b5bef6d4cfe" /><Relationship Type="http://schemas.openxmlformats.org/officeDocument/2006/relationships/numbering" Target="/word/numbering.xml" Id="R622ef7b9a1384d77" /><Relationship Type="http://schemas.openxmlformats.org/officeDocument/2006/relationships/settings" Target="/word/settings.xml" Id="Rb8944a149d624619" /><Relationship Type="http://schemas.openxmlformats.org/officeDocument/2006/relationships/image" Target="/word/media/3e4922cd-dbba-4c6d-9e3f-42e3313e5818.png" Id="Ra799af9b26c042b1" /></Relationships>
</file>