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1bcda82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5d522313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Newbliss,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ea4f9c8854d24" /><Relationship Type="http://schemas.openxmlformats.org/officeDocument/2006/relationships/numbering" Target="/word/numbering.xml" Id="Rd7aa5fb2fecf48d7" /><Relationship Type="http://schemas.openxmlformats.org/officeDocument/2006/relationships/settings" Target="/word/settings.xml" Id="R92da8639787347a9" /><Relationship Type="http://schemas.openxmlformats.org/officeDocument/2006/relationships/image" Target="/word/media/e28a3ae7-24ab-4032-ae58-9c1010c45a09.png" Id="R2685d522313c4d13" /></Relationships>
</file>