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242afb1dc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c9c0a26e0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1f1eed4c84faa" /><Relationship Type="http://schemas.openxmlformats.org/officeDocument/2006/relationships/numbering" Target="/word/numbering.xml" Id="Ra2bf50e81b784233" /><Relationship Type="http://schemas.openxmlformats.org/officeDocument/2006/relationships/settings" Target="/word/settings.xml" Id="Rd81fd123f59541df" /><Relationship Type="http://schemas.openxmlformats.org/officeDocument/2006/relationships/image" Target="/word/media/cf4e48a8-80c7-4159-8a27-6767cf38b0c8.png" Id="R324c9c0a26e043e5" /></Relationships>
</file>