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7844f146f445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fdf6d7d6b547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Newburg,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922f791a55465a" /><Relationship Type="http://schemas.openxmlformats.org/officeDocument/2006/relationships/numbering" Target="/word/numbering.xml" Id="R71accd9b28ce4748" /><Relationship Type="http://schemas.openxmlformats.org/officeDocument/2006/relationships/settings" Target="/word/settings.xml" Id="Rc8b0c48d804e45db" /><Relationship Type="http://schemas.openxmlformats.org/officeDocument/2006/relationships/image" Target="/word/media/d124feff-d54d-4422-b656-5c31d1d07d6d.png" Id="R00fdf6d7d6b5473a" /></Relationships>
</file>