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f8a4c6199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5666d3fd0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2ba29acdb4bc7" /><Relationship Type="http://schemas.openxmlformats.org/officeDocument/2006/relationships/numbering" Target="/word/numbering.xml" Id="R3c9bb9fe43904820" /><Relationship Type="http://schemas.openxmlformats.org/officeDocument/2006/relationships/settings" Target="/word/settings.xml" Id="R830318186c0c4d36" /><Relationship Type="http://schemas.openxmlformats.org/officeDocument/2006/relationships/image" Target="/word/media/c4f1ea15-9aab-4ce8-9efe-498474f9f426.png" Id="Ra0a5666d3fd04d4d" /></Relationships>
</file>