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b20063a3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3698c8be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2b50d5ceb4452" /><Relationship Type="http://schemas.openxmlformats.org/officeDocument/2006/relationships/numbering" Target="/word/numbering.xml" Id="R289544d328e4486e" /><Relationship Type="http://schemas.openxmlformats.org/officeDocument/2006/relationships/settings" Target="/word/settings.xml" Id="R2e9875715138483c" /><Relationship Type="http://schemas.openxmlformats.org/officeDocument/2006/relationships/image" Target="/word/media/eabf9d38-59d4-4aa2-a97e-0549ae6039b5.png" Id="R8a03698c8be94cb8" /></Relationships>
</file>