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0c2069e66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191d39ec2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2ec7968464159" /><Relationship Type="http://schemas.openxmlformats.org/officeDocument/2006/relationships/numbering" Target="/word/numbering.xml" Id="Re12a3ece2be2442d" /><Relationship Type="http://schemas.openxmlformats.org/officeDocument/2006/relationships/settings" Target="/word/settings.xml" Id="R39a545f73a674830" /><Relationship Type="http://schemas.openxmlformats.org/officeDocument/2006/relationships/image" Target="/word/media/b47f3c68-bd01-4ee6-9837-f535dc23de6a.png" Id="R14c191d39ec242a5" /></Relationships>
</file>